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3" w:rsidRDefault="00A444A7" w:rsidP="00603D96">
      <w:pPr>
        <w:spacing w:after="0" w:line="240" w:lineRule="auto"/>
        <w:jc w:val="center"/>
        <w:rPr>
          <w:rFonts w:ascii="Times New Roman" w:eastAsia="Microsoft YaHei Light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 xml:space="preserve">Informacja w sprawie zasad wykonywania </w:t>
      </w:r>
      <w:r w:rsidR="00EC08CF"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 xml:space="preserve">przez nauczycieli </w:t>
      </w:r>
      <w:r w:rsidR="00B36E35">
        <w:rPr>
          <w:rFonts w:ascii="Times New Roman" w:eastAsia="Microsoft YaHei Light" w:hAnsi="Times New Roman"/>
          <w:b/>
          <w:color w:val="auto"/>
          <w:sz w:val="28"/>
          <w:szCs w:val="28"/>
        </w:rPr>
        <w:br/>
      </w:r>
      <w:r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 xml:space="preserve">zajęć </w:t>
      </w:r>
      <w:r w:rsidR="003932CD" w:rsidRPr="00F10FB3">
        <w:rPr>
          <w:rFonts w:ascii="Times New Roman" w:eastAsia="Microsoft YaHei Light" w:hAnsi="Times New Roman"/>
          <w:b/>
          <w:color w:val="auto"/>
          <w:sz w:val="28"/>
          <w:szCs w:val="28"/>
          <w:shd w:val="clear" w:color="auto" w:fill="FFFFFF"/>
        </w:rPr>
        <w:t>świetlicowych</w:t>
      </w:r>
      <w:r w:rsidR="00EE5CC3" w:rsidRPr="00F10FB3">
        <w:rPr>
          <w:rFonts w:ascii="Times New Roman" w:eastAsia="Microsoft YaHei Light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B36E35">
        <w:rPr>
          <w:rFonts w:ascii="Times New Roman" w:eastAsia="Microsoft YaHei Light" w:hAnsi="Times New Roman"/>
          <w:b/>
          <w:color w:val="auto"/>
          <w:sz w:val="28"/>
          <w:szCs w:val="28"/>
          <w:shd w:val="clear" w:color="auto" w:fill="FFFFFF"/>
        </w:rPr>
        <w:br/>
      </w:r>
      <w:r w:rsidR="00EE5CC3" w:rsidRPr="00F10FB3">
        <w:rPr>
          <w:rFonts w:ascii="Times New Roman" w:eastAsia="Microsoft YaHei Light" w:hAnsi="Times New Roman"/>
          <w:b/>
          <w:color w:val="auto"/>
          <w:sz w:val="28"/>
          <w:szCs w:val="28"/>
          <w:shd w:val="clear" w:color="auto" w:fill="FFFFFF"/>
        </w:rPr>
        <w:t>oraz</w:t>
      </w:r>
      <w:r w:rsidR="00F10FB3"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> </w:t>
      </w:r>
      <w:r w:rsidR="003932CD" w:rsidRPr="00F10FB3">
        <w:rPr>
          <w:rFonts w:ascii="Times New Roman" w:eastAsia="Microsoft YaHei Light" w:hAnsi="Times New Roman"/>
          <w:b/>
          <w:color w:val="auto"/>
          <w:sz w:val="28"/>
          <w:szCs w:val="28"/>
          <w:shd w:val="clear" w:color="auto" w:fill="FFFFFF"/>
        </w:rPr>
        <w:t>zajęć z zakresu pomocy psychologiczno-pedagogicznej</w:t>
      </w:r>
      <w:r w:rsidR="003932CD"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 xml:space="preserve"> </w:t>
      </w:r>
    </w:p>
    <w:p w:rsidR="00AF3800" w:rsidRPr="00F10FB3" w:rsidRDefault="00EE5CC3" w:rsidP="00603D96">
      <w:pPr>
        <w:spacing w:line="240" w:lineRule="auto"/>
        <w:jc w:val="center"/>
        <w:rPr>
          <w:rFonts w:ascii="Times New Roman" w:eastAsia="Microsoft YaHei Light" w:hAnsi="Times New Roman"/>
          <w:b/>
          <w:color w:val="auto"/>
          <w:sz w:val="28"/>
          <w:szCs w:val="28"/>
        </w:rPr>
      </w:pPr>
      <w:r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 xml:space="preserve">- </w:t>
      </w:r>
      <w:r w:rsidR="00EC08CF" w:rsidRPr="00F10FB3">
        <w:rPr>
          <w:rFonts w:ascii="Times New Roman" w:eastAsia="Microsoft YaHei Light" w:hAnsi="Times New Roman"/>
          <w:b/>
          <w:color w:val="auto"/>
          <w:sz w:val="28"/>
          <w:szCs w:val="28"/>
        </w:rPr>
        <w:t>po nowelizacji</w:t>
      </w:r>
    </w:p>
    <w:p w:rsidR="00A444A7" w:rsidRDefault="00A444A7" w:rsidP="00A444A7">
      <w:pPr>
        <w:spacing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</w:rPr>
      </w:pPr>
    </w:p>
    <w:p w:rsidR="00603D96" w:rsidRPr="00F10FB3" w:rsidRDefault="00603D96" w:rsidP="00A444A7">
      <w:pPr>
        <w:spacing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</w:rPr>
      </w:pPr>
    </w:p>
    <w:p w:rsidR="001127AE" w:rsidRPr="00F10FB3" w:rsidRDefault="006F7C3B" w:rsidP="00E921B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>1.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ab/>
      </w:r>
      <w:r w:rsidR="001127AE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>Uwagi ogólne</w:t>
      </w:r>
    </w:p>
    <w:p w:rsidR="001127AE" w:rsidRPr="00F10FB3" w:rsidRDefault="001127AE" w:rsidP="00E921B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</w:p>
    <w:p w:rsidR="00427C85" w:rsidRPr="00F10FB3" w:rsidRDefault="00F10FB3" w:rsidP="00E921B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</w:t>
      </w:r>
      <w:r w:rsidR="0085799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dniem 1 września 2017 r. </w:t>
      </w:r>
      <w:r w:rsidR="00427C8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został dodany ust. 2d do treści art. 42 ustawy z dnia 26 stycznia 1982 r. Karta Nauczyciela (tekst jedn. Dz.U. z 2017 </w:t>
      </w:r>
      <w:r w:rsidR="0085799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r. poz. 1189 ze zm.) – dalej KN, poprzez art. 4 pkt 8 lit. b ustawy z dnia 14 grudnia 2016 r. </w:t>
      </w:r>
      <w:r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Przepisy wprowadzające ustawę – Prawo oświatowe </w:t>
      </w:r>
      <w:r w:rsidR="0085799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(Dz.U.2017.60).</w:t>
      </w:r>
    </w:p>
    <w:p w:rsidR="00427C85" w:rsidRPr="00F10FB3" w:rsidRDefault="00427C85" w:rsidP="00E921B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</w:p>
    <w:p w:rsidR="003D5490" w:rsidRPr="00F10FB3" w:rsidRDefault="00427C85" w:rsidP="00E921BB">
      <w:pPr>
        <w:spacing w:after="0" w:line="240" w:lineRule="auto"/>
        <w:jc w:val="both"/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</w:pPr>
      <w:r w:rsidRPr="00F10FB3">
        <w:rPr>
          <w:rStyle w:val="alb"/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Zgodnie z treścią art. 42 ust. 2d KN</w:t>
      </w:r>
      <w:r w:rsidR="00A444A7" w:rsidRPr="00F10FB3">
        <w:rPr>
          <w:rStyle w:val="alb"/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 </w:t>
      </w: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 xml:space="preserve">w </w:t>
      </w:r>
      <w:r w:rsidR="00A444A7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>ramach zajęć i czynności</w:t>
      </w:r>
      <w:r w:rsidR="003D5490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 xml:space="preserve"> statutowych</w:t>
      </w:r>
      <w:r w:rsidR="003D5490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(art. 42 u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st. 2 pkt 2</w:t>
      </w:r>
      <w:r w:rsidR="003D5490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KN)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, nauczyciel </w:t>
      </w:r>
      <w:r w:rsidR="00A444A7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>nie prowadzi</w:t>
      </w:r>
      <w:r w:rsidR="003D5490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>:</w:t>
      </w:r>
    </w:p>
    <w:p w:rsidR="00B36E35" w:rsidRDefault="00A444A7" w:rsidP="00B36E3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zajęć świetlicowych </w:t>
      </w:r>
    </w:p>
    <w:p w:rsidR="003D5490" w:rsidRPr="00B36E35" w:rsidRDefault="00A444A7" w:rsidP="00B36E35">
      <w:pPr>
        <w:spacing w:after="0" w:line="240" w:lineRule="auto"/>
        <w:ind w:left="66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 w:rsidRPr="00B36E35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oraz </w:t>
      </w:r>
    </w:p>
    <w:p w:rsidR="00A444A7" w:rsidRPr="00F10FB3" w:rsidRDefault="00A444A7" w:rsidP="00E921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zajęć z zakresu pomocy psychologiczno-pedagogicznej.</w:t>
      </w:r>
    </w:p>
    <w:p w:rsidR="00A444A7" w:rsidRPr="00F10FB3" w:rsidRDefault="00A444A7" w:rsidP="00E921B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</w:p>
    <w:p w:rsidR="00DB09E1" w:rsidRPr="00F10FB3" w:rsidRDefault="009B478E" w:rsidP="003B2D61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</w:rPr>
        <w:t>Należy przypomnieć, że k</w:t>
      </w:r>
      <w:r w:rsidR="00B931C3" w:rsidRPr="00F10FB3">
        <w:rPr>
          <w:rFonts w:ascii="Times New Roman" w:eastAsia="Microsoft YaHei Light" w:hAnsi="Times New Roman"/>
          <w:color w:val="auto"/>
          <w:sz w:val="24"/>
          <w:szCs w:val="24"/>
        </w:rPr>
        <w:t>atalog zajęć wykonywanych przez nauczyciela w ramach swojego czasu pracy</w:t>
      </w:r>
      <w:r w:rsidR="00DB09E1" w:rsidRPr="00F10FB3">
        <w:rPr>
          <w:rFonts w:ascii="Times New Roman" w:eastAsia="Microsoft YaHei Light" w:hAnsi="Times New Roman"/>
          <w:color w:val="auto"/>
          <w:sz w:val="24"/>
          <w:szCs w:val="24"/>
        </w:rPr>
        <w:t>, wskazany w treści art. 42 ust. 2 KN, obejmuje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</w:rPr>
        <w:t xml:space="preserve"> trzy kategorie zajęć i czynności</w:t>
      </w:r>
      <w:r w:rsidR="00DB09E1" w:rsidRPr="00F10FB3">
        <w:rPr>
          <w:rFonts w:ascii="Times New Roman" w:eastAsia="Microsoft YaHei Light" w:hAnsi="Times New Roman"/>
          <w:color w:val="auto"/>
          <w:sz w:val="24"/>
          <w:szCs w:val="24"/>
        </w:rPr>
        <w:t>:</w:t>
      </w:r>
    </w:p>
    <w:p w:rsidR="00DB09E1" w:rsidRPr="00F10FB3" w:rsidRDefault="00DB09E1" w:rsidP="003B2D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zajęcia dydaktyczne, wychowawcze i opiekuńcze, prowadzone bezpośrednio z uczniami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br/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lub wychowankami albo na ich rzecz (art. 42 ust. 2 pkt 1 KN), </w:t>
      </w:r>
    </w:p>
    <w:p w:rsidR="00DB09E1" w:rsidRPr="00F10FB3" w:rsidRDefault="00DB09E1" w:rsidP="003B2D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inne zajęcia i czynności wynikające z zadań statutowych szkoły, w tym zajęcia opiekuńcze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br/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i wychowawcze uwzględniające potrzeby i zainteresowania uc</w:t>
      </w:r>
      <w:r w:rsidR="00246A95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zniów (art. 42 ust. 2 pkt 2 KN),</w:t>
      </w:r>
    </w:p>
    <w:p w:rsidR="00DB09E1" w:rsidRPr="00F10FB3" w:rsidRDefault="00DB09E1" w:rsidP="003B2D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zajęcia i czynności związane z przygotowaniem s</w:t>
      </w:r>
      <w:r w:rsidR="006546F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ię do zajęć, samokształceniem i 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doskonaleniem zawodowym (art. 42 ust. 2 pkt 3 KN). </w:t>
      </w:r>
    </w:p>
    <w:p w:rsidR="00B931C3" w:rsidRPr="00F10FB3" w:rsidRDefault="00B931C3" w:rsidP="00E921BB">
      <w:pPr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</w:p>
    <w:p w:rsidR="003D2ABD" w:rsidRPr="00F10FB3" w:rsidRDefault="003932CD" w:rsidP="003D2ABD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sz w:val="24"/>
          <w:szCs w:val="24"/>
        </w:rPr>
        <w:t>W związku z tym</w:t>
      </w:r>
      <w:r w:rsidR="00F10FB3">
        <w:rPr>
          <w:rFonts w:ascii="Times New Roman" w:eastAsia="Microsoft YaHei Light" w:hAnsi="Times New Roman"/>
          <w:sz w:val="24"/>
          <w:szCs w:val="24"/>
        </w:rPr>
        <w:t>,</w:t>
      </w:r>
      <w:r w:rsidRPr="00F10FB3">
        <w:rPr>
          <w:rFonts w:ascii="Times New Roman" w:eastAsia="Microsoft YaHei Light" w:hAnsi="Times New Roman"/>
          <w:sz w:val="24"/>
          <w:szCs w:val="24"/>
        </w:rPr>
        <w:t xml:space="preserve"> </w:t>
      </w:r>
      <w:r w:rsidR="00E61DB8" w:rsidRPr="00F10FB3">
        <w:rPr>
          <w:rFonts w:ascii="Times New Roman" w:eastAsia="Microsoft YaHei Light" w:hAnsi="Times New Roman"/>
          <w:sz w:val="24"/>
          <w:szCs w:val="24"/>
        </w:rPr>
        <w:t xml:space="preserve">skoro </w:t>
      </w:r>
      <w:r w:rsidR="009B478E" w:rsidRPr="00F10FB3">
        <w:rPr>
          <w:rFonts w:ascii="Times New Roman" w:eastAsia="Microsoft YaHei Light" w:hAnsi="Times New Roman"/>
          <w:sz w:val="24"/>
          <w:szCs w:val="24"/>
        </w:rPr>
        <w:t xml:space="preserve">wprowadzony do obrotu prawnego </w:t>
      </w:r>
      <w:r w:rsidR="00E110B9" w:rsidRPr="00F10FB3">
        <w:rPr>
          <w:rStyle w:val="alb"/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art. 42 ust. 2d KN wyłącza 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zajęcia świetlicowe</w:t>
      </w:r>
      <w:r w:rsidR="00E110B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oraz 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zajęcia</w:t>
      </w:r>
      <w:r w:rsidR="00E110B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z zakresu pomocy psychologiczno-pedagogicznej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z kategorii </w:t>
      </w:r>
      <w:r w:rsidR="006546F5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zajęć i </w:t>
      </w:r>
      <w:r w:rsidR="00E110B9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czynności statutowych (art. 42 ust. 2 pkt 2 KN), 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a jednocześnie 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– co oczywiste – 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zajęć tych nie może wykonywać w ramach 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zajęć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 i czynności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,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 </w:t>
      </w:r>
      <w:r w:rsidR="00151272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o których mowa w </w:t>
      </w:r>
      <w:r w:rsidR="00B33D35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art. 42 u</w:t>
      </w:r>
      <w:r w:rsidR="00151272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st. 2 pkt 3 KN), to zajęcia </w:t>
      </w:r>
      <w:r w:rsidR="00151272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świetlicowe</w:t>
      </w:r>
      <w:r w:rsidR="003D2ABD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i</w:t>
      </w:r>
      <w:r w:rsidR="00151272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z zakresu pomocy psychologiczno-pedagogicznej</w:t>
      </w:r>
      <w:r w:rsidR="003D2ABD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powinny być traktowane tak jak zajęcia</w:t>
      </w:r>
      <w:r w:rsidR="003D2ABD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 dydaktyczne, wychowawcze i opiekuńcze, prowadzone bezpośrednio z uczniami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br/>
      </w:r>
      <w:r w:rsidR="003D2ABD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lub wychowankami albo na ich rzecz – o których mowa w art. 42 ust. 2 pkt 1 KN.</w:t>
      </w:r>
    </w:p>
    <w:p w:rsidR="003D2ABD" w:rsidRPr="00F10FB3" w:rsidRDefault="003D2ABD" w:rsidP="003D2ABD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</w:p>
    <w:p w:rsidR="001127AE" w:rsidRPr="00F10FB3" w:rsidRDefault="006F7C3B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  <w:r w:rsidRPr="00F10FB3">
        <w:rPr>
          <w:rFonts w:ascii="Times New Roman" w:eastAsia="Microsoft YaHei Light" w:hAnsi="Times New Roman"/>
          <w:b/>
          <w:sz w:val="24"/>
          <w:szCs w:val="24"/>
        </w:rPr>
        <w:t>2.</w:t>
      </w:r>
      <w:r w:rsidRPr="00F10FB3">
        <w:rPr>
          <w:rFonts w:ascii="Times New Roman" w:eastAsia="Microsoft YaHei Light" w:hAnsi="Times New Roman"/>
          <w:sz w:val="24"/>
          <w:szCs w:val="24"/>
        </w:rPr>
        <w:tab/>
      </w:r>
      <w:r w:rsidR="001127AE" w:rsidRPr="00F10FB3">
        <w:rPr>
          <w:rFonts w:ascii="Times New Roman" w:eastAsia="Microsoft YaHei Light" w:hAnsi="Times New Roman"/>
          <w:b/>
          <w:sz w:val="24"/>
          <w:szCs w:val="24"/>
        </w:rPr>
        <w:t>Prowadzenie zajęć świetlicowych</w:t>
      </w:r>
    </w:p>
    <w:p w:rsidR="001127AE" w:rsidRPr="00F10FB3" w:rsidRDefault="001127AE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</w:p>
    <w:p w:rsidR="006F7C3B" w:rsidRPr="00F10FB3" w:rsidRDefault="00F060B6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  <w:r w:rsidRPr="00F10FB3">
        <w:rPr>
          <w:rFonts w:ascii="Times New Roman" w:eastAsia="Microsoft YaHei Light" w:hAnsi="Times New Roman"/>
          <w:sz w:val="24"/>
          <w:szCs w:val="24"/>
        </w:rPr>
        <w:t xml:space="preserve">W obecnym stanie prawnym, tj. po likwidacji tzw. godzin karcianych, oraz w związku z treścią art. 42 ust. 2d KN, </w:t>
      </w:r>
      <w:r w:rsidR="00197FCA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 xml:space="preserve">pracę </w:t>
      </w:r>
      <w:r w:rsidR="00222DD7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>na</w:t>
      </w:r>
      <w:r w:rsidR="00197FCA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>uczyciela na</w:t>
      </w:r>
      <w:r w:rsidR="00222DD7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 xml:space="preserve"> świetlicy </w:t>
      </w:r>
      <w:r w:rsidR="00222DD7" w:rsidRPr="00F10FB3">
        <w:rPr>
          <w:rFonts w:ascii="Times New Roman" w:eastAsia="Microsoft YaHei Light" w:hAnsi="Times New Roman"/>
          <w:sz w:val="24"/>
          <w:szCs w:val="24"/>
        </w:rPr>
        <w:t>powiązano z katalogiem zadań dydaktycznych,</w:t>
      </w:r>
      <w:r w:rsidR="00222DD7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 xml:space="preserve"> wychowawczych i opiekuńczych prowadzonych bezpośrednio z uczniami lub wychowankami </w:t>
      </w:r>
      <w:r w:rsidR="00B36E35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br/>
      </w:r>
      <w:r w:rsidR="00222DD7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>albo na ich rzecz (art. 42 ust. 2 pkt 1 KN) oraz z wyraźnie określonym pensum</w:t>
      </w:r>
      <w:r w:rsidR="00197FCA" w:rsidRPr="00F10FB3">
        <w:rPr>
          <w:rFonts w:ascii="Times New Roman" w:eastAsia="Microsoft YaHei Light" w:hAnsi="Times New Roman"/>
          <w:sz w:val="24"/>
          <w:szCs w:val="24"/>
        </w:rPr>
        <w:t xml:space="preserve"> (art. 42 ust. 3 lp. 6 KN). Oznacza to</w:t>
      </w:r>
      <w:r w:rsidR="00222DD7" w:rsidRPr="00F10FB3">
        <w:rPr>
          <w:rFonts w:ascii="Times New Roman" w:eastAsia="Microsoft YaHei Light" w:hAnsi="Times New Roman"/>
          <w:sz w:val="24"/>
          <w:szCs w:val="24"/>
        </w:rPr>
        <w:t xml:space="preserve">, że po nowelizacji pracy tej nie można będzie traktować jako wykonywania </w:t>
      </w:r>
      <w:r w:rsidR="00222DD7" w:rsidRPr="00F10FB3">
        <w:rPr>
          <w:rFonts w:ascii="Times New Roman" w:eastAsia="Microsoft YaHei Light" w:hAnsi="Times New Roman"/>
          <w:sz w:val="24"/>
          <w:szCs w:val="24"/>
          <w:shd w:val="clear" w:color="auto" w:fill="FFFFFF"/>
        </w:rPr>
        <w:t>innych zajęć i czynności wynikających z zadań statutowych szkoły (art. 42 ust. 2 pkt 2 KN).</w:t>
      </w:r>
      <w:r w:rsidR="00222DD7" w:rsidRPr="00F10FB3">
        <w:rPr>
          <w:rFonts w:ascii="Times New Roman" w:eastAsia="Microsoft YaHei Light" w:hAnsi="Times New Roman"/>
          <w:sz w:val="24"/>
          <w:szCs w:val="24"/>
        </w:rPr>
        <w:t xml:space="preserve"> </w:t>
      </w:r>
    </w:p>
    <w:p w:rsidR="006F7C3B" w:rsidRPr="00F10FB3" w:rsidRDefault="006F7C3B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</w:p>
    <w:p w:rsidR="00222DD7" w:rsidRDefault="00222DD7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  <w:r w:rsidRPr="00F10FB3">
        <w:rPr>
          <w:rFonts w:ascii="Times New Roman" w:eastAsia="Microsoft YaHei Light" w:hAnsi="Times New Roman"/>
          <w:sz w:val="24"/>
          <w:szCs w:val="24"/>
        </w:rPr>
        <w:t xml:space="preserve">Realizacja zajęć świetlicowych odbywa się w ramach </w:t>
      </w:r>
      <w:r w:rsidRPr="00F10FB3">
        <w:rPr>
          <w:rFonts w:ascii="Times New Roman" w:eastAsia="Microsoft YaHei Light" w:hAnsi="Times New Roman"/>
          <w:b/>
          <w:sz w:val="24"/>
          <w:szCs w:val="24"/>
        </w:rPr>
        <w:t>zatrudnienia na stanowisku wychowawcy świetlicy – a więc w ramach obowiązkowego pensum zajęć, nie zaś zajęć statutowych</w:t>
      </w:r>
      <w:r w:rsidRPr="00F10FB3">
        <w:rPr>
          <w:rFonts w:ascii="Times New Roman" w:eastAsia="Microsoft YaHei Light" w:hAnsi="Times New Roman"/>
          <w:sz w:val="24"/>
          <w:szCs w:val="24"/>
        </w:rPr>
        <w:t>.</w:t>
      </w:r>
      <w:r w:rsidR="006F7C3B" w:rsidRPr="00F10FB3">
        <w:rPr>
          <w:rFonts w:ascii="Times New Roman" w:eastAsia="Microsoft YaHei Light" w:hAnsi="Times New Roman"/>
          <w:sz w:val="24"/>
          <w:szCs w:val="24"/>
        </w:rPr>
        <w:t xml:space="preserve"> Opcjonalnie praca ta może być wykonywana w ramach godzin ponadwymiarowych </w:t>
      </w:r>
      <w:r w:rsidR="00B36E35">
        <w:rPr>
          <w:rFonts w:ascii="Times New Roman" w:eastAsia="Microsoft YaHei Light" w:hAnsi="Times New Roman"/>
          <w:sz w:val="24"/>
          <w:szCs w:val="24"/>
        </w:rPr>
        <w:br/>
      </w:r>
      <w:r w:rsidR="006F7C3B" w:rsidRPr="00F10FB3">
        <w:rPr>
          <w:rFonts w:ascii="Times New Roman" w:eastAsia="Microsoft YaHei Light" w:hAnsi="Times New Roman"/>
          <w:sz w:val="24"/>
          <w:szCs w:val="24"/>
        </w:rPr>
        <w:t>– za dodatkowym wynagrodzeniem.</w:t>
      </w:r>
    </w:p>
    <w:p w:rsidR="00B36E35" w:rsidRPr="00F10FB3" w:rsidRDefault="00B36E35" w:rsidP="00204A7A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</w:p>
    <w:p w:rsidR="00482807" w:rsidRDefault="00482807" w:rsidP="00B60335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</w:p>
    <w:p w:rsidR="001127AE" w:rsidRPr="00F10FB3" w:rsidRDefault="006F7C3B" w:rsidP="00B60335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lastRenderedPageBreak/>
        <w:t>3.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ab/>
      </w:r>
      <w:r w:rsidR="001127AE"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t>Prowadzenie</w:t>
      </w:r>
      <w:r w:rsidR="001127AE" w:rsidRPr="00F10FB3">
        <w:rPr>
          <w:rFonts w:ascii="Times New Roman" w:eastAsia="Microsoft YaHei Light" w:hAnsi="Times New Roman"/>
          <w:b/>
          <w:color w:val="auto"/>
          <w:sz w:val="24"/>
          <w:szCs w:val="24"/>
          <w:shd w:val="clear" w:color="auto" w:fill="FFFFFF"/>
        </w:rPr>
        <w:t xml:space="preserve"> zajęć z zakresu pomocy psychologiczno-pedagogicznej</w:t>
      </w:r>
    </w:p>
    <w:p w:rsidR="001127AE" w:rsidRPr="00F10FB3" w:rsidRDefault="001127AE" w:rsidP="00B60335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</w:p>
    <w:p w:rsidR="00A444A7" w:rsidRPr="00F10FB3" w:rsidRDefault="00B60335" w:rsidP="00B60335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Kwestia prowadzenia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 zajęć z zakresu pomocy psychologiczno-pedagogicznej regulowana jest rozporządzeniem Ministra Edukacji Narodowej 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 dnia 9 sierpnia 2017 r.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 </w:t>
      </w:r>
      <w:r w:rsidR="00A444A7" w:rsidRPr="00F10FB3">
        <w:rPr>
          <w:rFonts w:ascii="Times New Roman" w:eastAsia="Microsoft YaHei Light" w:hAnsi="Times New Roman"/>
          <w:bCs/>
          <w:i/>
          <w:color w:val="auto"/>
          <w:sz w:val="24"/>
          <w:szCs w:val="24"/>
          <w:lang w:eastAsia="pl-PL"/>
        </w:rPr>
        <w:t>w sprawie zasad organizacji i udzielania pomocy psychologiczno-pedagogicznej w publicznych przedszkolach, szkołach i placówkach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 xml:space="preserve"> (</w:t>
      </w:r>
      <w:r w:rsidR="00A444A7"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Dz.U.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 xml:space="preserve"> z </w:t>
      </w:r>
      <w:r w:rsidR="00A444A7"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2017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 xml:space="preserve"> r</w:t>
      </w:r>
      <w:r w:rsidR="00A444A7"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.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 xml:space="preserve"> poz. </w:t>
      </w:r>
      <w:r w:rsidR="00A444A7"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1591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) – dalej r.pom.ped.</w:t>
      </w:r>
    </w:p>
    <w:p w:rsidR="00A444A7" w:rsidRPr="00F10FB3" w:rsidRDefault="00A444A7" w:rsidP="00A444A7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</w:pPr>
    </w:p>
    <w:p w:rsidR="00A444A7" w:rsidRPr="00F10FB3" w:rsidRDefault="00482807" w:rsidP="002565E1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  <w:t xml:space="preserve">Zgodnie z treścią § </w:t>
      </w:r>
      <w:r w:rsidR="002565E1" w:rsidRPr="00F10FB3"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  <w:t xml:space="preserve">4 ust. </w:t>
      </w:r>
      <w:r w:rsidR="002565E1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2 </w:t>
      </w:r>
      <w:r w:rsidR="002565E1"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r.pom.ped.</w:t>
      </w:r>
      <w:r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, </w:t>
      </w:r>
      <w:r w:rsidR="002565E1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p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omocy psychologiczno-pedagogicznej w przedszkolu, szkole i placówce udzielają uczniom </w:t>
      </w:r>
      <w:r w:rsidR="00A444A7"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t>nauczyciele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, wychowawcy grup wychowawczych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br/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oraz specjaliści wykonujący w przedszkolu, szkole i placówce zadania z zakresu pomocy psychologiczno-pedagogicznej, w szczególności psycholodzy, pedagodzy, logopedzi, doradcy zawodowi i terapeuci pedagogiczni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.</w:t>
      </w:r>
    </w:p>
    <w:p w:rsidR="00530FFA" w:rsidRPr="00F10FB3" w:rsidRDefault="00530FFA" w:rsidP="00A444A7">
      <w:pPr>
        <w:spacing w:after="0" w:line="240" w:lineRule="auto"/>
        <w:jc w:val="both"/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</w:pPr>
    </w:p>
    <w:p w:rsidR="00A444A7" w:rsidRPr="00F10FB3" w:rsidRDefault="00530FFA" w:rsidP="003D5A37">
      <w:pPr>
        <w:spacing w:after="0" w:line="240" w:lineRule="auto"/>
        <w:jc w:val="both"/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</w:pP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  <w:t xml:space="preserve">W myśl § 6 ust. 2 </w:t>
      </w:r>
      <w:r w:rsidRPr="00F10FB3">
        <w:rPr>
          <w:rFonts w:ascii="Times New Roman" w:eastAsia="Microsoft YaHei Light" w:hAnsi="Times New Roman"/>
          <w:bCs/>
          <w:color w:val="auto"/>
          <w:sz w:val="24"/>
          <w:szCs w:val="24"/>
          <w:lang w:eastAsia="pl-PL"/>
        </w:rPr>
        <w:t>r.pom.ped.</w:t>
      </w:r>
      <w:r w:rsidR="003D5A37" w:rsidRPr="00F10FB3">
        <w:rPr>
          <w:rFonts w:ascii="Times New Roman" w:eastAsia="Microsoft YaHei Light" w:hAnsi="Times New Roman"/>
          <w:bCs/>
          <w:color w:val="auto"/>
          <w:sz w:val="24"/>
          <w:szCs w:val="24"/>
          <w:shd w:val="clear" w:color="auto" w:fill="FFFFFF"/>
          <w:lang w:eastAsia="pl-PL"/>
        </w:rPr>
        <w:t xml:space="preserve"> w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 szkole pomoc psychologiczn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o-pedagogiczna jest udzielana w 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trakcie bieżącej pracy z uczniem oraz przez zinte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growane działania nauczycieli i </w:t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specjalistów, a także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br/>
      </w:r>
      <w:r w:rsidR="00A444A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w formie:</w:t>
      </w:r>
    </w:p>
    <w:p w:rsidR="00A444A7" w:rsidRPr="00F10FB3" w:rsidRDefault="003D5A37" w:rsidP="003D5A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klas terapeutycznych,</w:t>
      </w:r>
    </w:p>
    <w:p w:rsidR="00A444A7" w:rsidRPr="00F10FB3" w:rsidRDefault="00A444A7" w:rsidP="003D5A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t>zajęć rozwijających uzdolnienia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,</w:t>
      </w:r>
    </w:p>
    <w:p w:rsidR="00A444A7" w:rsidRPr="00F10FB3" w:rsidRDefault="00A444A7" w:rsidP="003D5A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t>zajęć rozwijających umiejętności uczenia się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,</w:t>
      </w:r>
    </w:p>
    <w:p w:rsidR="00A444A7" w:rsidRPr="00F10FB3" w:rsidRDefault="00A444A7" w:rsidP="003D5A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b/>
          <w:color w:val="auto"/>
          <w:sz w:val="24"/>
          <w:szCs w:val="24"/>
          <w:lang w:eastAsia="pl-PL"/>
        </w:rPr>
        <w:t>zajęć dydaktyczno-wyrównawczych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,</w:t>
      </w:r>
    </w:p>
    <w:p w:rsidR="00A444A7" w:rsidRPr="00F10FB3" w:rsidRDefault="00A444A7" w:rsidP="003D5A3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zajęć specjalistycznych: korekcyjno-kompensacyjnych, logopedycznych, rozwijających kompetencje emocjonalno-społeczne oraz innych zaj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ęć o charakterze terapeutycznym,</w:t>
      </w:r>
    </w:p>
    <w:p w:rsidR="00A444A7" w:rsidRPr="00F10FB3" w:rsidRDefault="00A444A7" w:rsidP="00A44D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zajęć związanych z wyborem kieru</w:t>
      </w:r>
      <w:r w:rsidR="00482807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nku kształcenia i zawodu – 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 xml:space="preserve">w przypadku uczniów szkół podstawowych oraz 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uczniów szkół ponadpodstawowych,</w:t>
      </w:r>
    </w:p>
    <w:p w:rsidR="00A444A7" w:rsidRPr="00F10FB3" w:rsidRDefault="00A444A7" w:rsidP="00A44D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zindywid</w:t>
      </w:r>
      <w:r w:rsidR="003D5A37"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ualizowanej ścieżki kształcenia,</w:t>
      </w:r>
    </w:p>
    <w:p w:rsidR="00A444A7" w:rsidRPr="00F10FB3" w:rsidRDefault="003D5A37" w:rsidP="00A44D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porad i konsultacji,</w:t>
      </w:r>
    </w:p>
    <w:p w:rsidR="00A444A7" w:rsidRPr="00F10FB3" w:rsidRDefault="00A444A7" w:rsidP="00A44D1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  <w:t>warsztatów.</w:t>
      </w:r>
    </w:p>
    <w:p w:rsidR="00A444A7" w:rsidRPr="00F10FB3" w:rsidRDefault="00A444A7" w:rsidP="00A44D1B">
      <w:pPr>
        <w:spacing w:after="0" w:line="240" w:lineRule="auto"/>
        <w:rPr>
          <w:rFonts w:ascii="Times New Roman" w:eastAsia="Microsoft YaHei Light" w:hAnsi="Times New Roman"/>
          <w:color w:val="auto"/>
          <w:sz w:val="24"/>
          <w:szCs w:val="24"/>
        </w:rPr>
      </w:pPr>
    </w:p>
    <w:p w:rsidR="00AC34CF" w:rsidRPr="00F10FB3" w:rsidRDefault="00AC34CF" w:rsidP="00A44D1B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</w:pPr>
      <w:r w:rsidRPr="00F10FB3">
        <w:rPr>
          <w:rFonts w:ascii="Times New Roman" w:eastAsia="Microsoft YaHei Light" w:hAnsi="Times New Roman"/>
          <w:color w:val="auto"/>
          <w:sz w:val="24"/>
          <w:szCs w:val="24"/>
        </w:rPr>
        <w:t>Z powyższych regulacji wynika</w:t>
      </w:r>
      <w:r w:rsidR="00482807">
        <w:rPr>
          <w:rFonts w:ascii="Times New Roman" w:eastAsia="Microsoft YaHei Light" w:hAnsi="Times New Roman"/>
          <w:color w:val="auto"/>
          <w:sz w:val="24"/>
          <w:szCs w:val="24"/>
        </w:rPr>
        <w:t>,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</w:rPr>
        <w:t xml:space="preserve"> po pierwsze, że 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zajęcia z zakresu pomocy psychologiczno-pedagogicznej mogą być wykonywane przez nauczycieli. Po drugie, że w skład zajęć z zakresu pomocy psychologiczno-pedagogicznej wchodzą także zajęcia, które do tej pory wykonywane były jako zajęcia statutowe szkoły, a więc </w:t>
      </w:r>
      <w:r w:rsidR="00A44D1B"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m.in. zajęcia wyrównawcze czy zajęcia rozwijające uzdolnienia. </w:t>
      </w:r>
    </w:p>
    <w:p w:rsidR="005A6220" w:rsidRPr="00F10FB3" w:rsidRDefault="005A6220" w:rsidP="005A6220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</w:p>
    <w:p w:rsidR="00A44D1B" w:rsidRDefault="005A6220" w:rsidP="00482807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  <w:r w:rsidRPr="00F10FB3">
        <w:rPr>
          <w:rFonts w:ascii="Times New Roman" w:eastAsia="Microsoft YaHei Light" w:hAnsi="Times New Roman"/>
          <w:sz w:val="24"/>
          <w:szCs w:val="24"/>
        </w:rPr>
        <w:t xml:space="preserve">Zatem realizacja zajęć </w:t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 xml:space="preserve">z zakresu pomocy psychologiczno-pedagogicznej przez nauczycieli </w:t>
      </w:r>
      <w:r w:rsidR="00B36E35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br/>
      </w:r>
      <w:r w:rsidRPr="00F10FB3">
        <w:rPr>
          <w:rFonts w:ascii="Times New Roman" w:eastAsia="Microsoft YaHei Light" w:hAnsi="Times New Roman"/>
          <w:color w:val="auto"/>
          <w:sz w:val="24"/>
          <w:szCs w:val="24"/>
          <w:shd w:val="clear" w:color="auto" w:fill="FFFFFF"/>
        </w:rPr>
        <w:t>(np. zajęcia wyrównawcze czy zajęcia rozwijające uzdolnienia) po nowelizacji</w:t>
      </w:r>
      <w:r w:rsidRPr="00F10FB3">
        <w:rPr>
          <w:rFonts w:ascii="Times New Roman" w:eastAsia="Microsoft YaHei Light" w:hAnsi="Times New Roman"/>
          <w:sz w:val="24"/>
          <w:szCs w:val="24"/>
        </w:rPr>
        <w:t xml:space="preserve"> </w:t>
      </w:r>
      <w:r w:rsidR="00482807">
        <w:rPr>
          <w:rFonts w:ascii="Times New Roman" w:eastAsia="Microsoft YaHei Light" w:hAnsi="Times New Roman"/>
          <w:sz w:val="24"/>
          <w:szCs w:val="24"/>
        </w:rPr>
        <w:t xml:space="preserve">powinna </w:t>
      </w:r>
      <w:r w:rsidRPr="00F10FB3">
        <w:rPr>
          <w:rFonts w:ascii="Times New Roman" w:eastAsia="Microsoft YaHei Light" w:hAnsi="Times New Roman"/>
          <w:sz w:val="24"/>
          <w:szCs w:val="24"/>
        </w:rPr>
        <w:t xml:space="preserve">odbywać się w ramach </w:t>
      </w:r>
      <w:r w:rsidRPr="00F10FB3">
        <w:rPr>
          <w:rFonts w:ascii="Times New Roman" w:eastAsia="Microsoft YaHei Light" w:hAnsi="Times New Roman"/>
          <w:b/>
          <w:sz w:val="24"/>
          <w:szCs w:val="24"/>
        </w:rPr>
        <w:t>obowiązkowego pensum zajęć, nie zaś zajęć statutowych</w:t>
      </w:r>
      <w:r w:rsidRPr="00F10FB3">
        <w:rPr>
          <w:rFonts w:ascii="Times New Roman" w:eastAsia="Microsoft YaHei Light" w:hAnsi="Times New Roman"/>
          <w:sz w:val="24"/>
          <w:szCs w:val="24"/>
        </w:rPr>
        <w:t xml:space="preserve">. Opcjonalnie praca </w:t>
      </w:r>
      <w:r w:rsidR="00B36E35">
        <w:rPr>
          <w:rFonts w:ascii="Times New Roman" w:eastAsia="Microsoft YaHei Light" w:hAnsi="Times New Roman"/>
          <w:sz w:val="24"/>
          <w:szCs w:val="24"/>
        </w:rPr>
        <w:br/>
      </w:r>
      <w:r w:rsidRPr="00F10FB3">
        <w:rPr>
          <w:rFonts w:ascii="Times New Roman" w:eastAsia="Microsoft YaHei Light" w:hAnsi="Times New Roman"/>
          <w:sz w:val="24"/>
          <w:szCs w:val="24"/>
        </w:rPr>
        <w:t>ta może być wykonywana w ramach godzin ponadwymiarowych – za dodatkowym wynagrodzeniem.</w:t>
      </w:r>
    </w:p>
    <w:p w:rsidR="00603D96" w:rsidRDefault="00603D96" w:rsidP="00482807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sz w:val="24"/>
          <w:szCs w:val="24"/>
        </w:rPr>
      </w:pPr>
    </w:p>
    <w:p w:rsidR="00603D96" w:rsidRPr="00603D96" w:rsidRDefault="00603D96" w:rsidP="00603D96">
      <w:pPr>
        <w:pStyle w:val="Nagwek3"/>
        <w:shd w:val="clear" w:color="auto" w:fill="FFFFFF"/>
        <w:spacing w:before="0" w:line="288" w:lineRule="atLeast"/>
        <w:jc w:val="both"/>
        <w:rPr>
          <w:rFonts w:ascii="Times New Roman" w:eastAsia="Microsoft YaHei Light" w:hAnsi="Times New Roman" w:cs="Times New Roman"/>
          <w:color w:val="auto"/>
          <w:lang w:eastAsia="pl-PL"/>
        </w:rPr>
      </w:pPr>
      <w:r w:rsidRPr="00603D96">
        <w:rPr>
          <w:rFonts w:ascii="Times New Roman" w:eastAsia="Microsoft YaHei Light" w:hAnsi="Times New Roman" w:cs="Times New Roman"/>
          <w:b/>
          <w:color w:val="auto"/>
        </w:rPr>
        <w:t>4.</w:t>
      </w:r>
      <w:r w:rsidRPr="00603D96">
        <w:rPr>
          <w:rFonts w:ascii="Times New Roman" w:eastAsia="Microsoft YaHei Light" w:hAnsi="Times New Roman" w:cs="Times New Roman"/>
          <w:color w:val="auto"/>
        </w:rPr>
        <w:tab/>
        <w:t xml:space="preserve">Jednocześnie przypominamy, że zajęcia realizowane w ramach pomocy psychologiczno-pedagogicznej, stosownie do postanowień § 17 ust. 1 pkt 8 oraz ust. 2 pkt 7 rozporządzenia MEN </w:t>
      </w:r>
      <w:r w:rsidR="00B36E35">
        <w:rPr>
          <w:rFonts w:ascii="Times New Roman" w:eastAsia="Microsoft YaHei Light" w:hAnsi="Times New Roman" w:cs="Times New Roman"/>
          <w:color w:val="auto"/>
        </w:rPr>
        <w:br/>
      </w:r>
      <w:r w:rsidRPr="00603D96">
        <w:rPr>
          <w:rFonts w:ascii="Times New Roman" w:eastAsia="Microsoft YaHei Light" w:hAnsi="Times New Roman" w:cs="Times New Roman"/>
          <w:color w:val="auto"/>
        </w:rPr>
        <w:t xml:space="preserve">z dnia 17 marca 2017 r. </w:t>
      </w:r>
      <w:r w:rsidRPr="00603D96">
        <w:rPr>
          <w:rFonts w:ascii="Times New Roman" w:eastAsia="Microsoft YaHei Light" w:hAnsi="Times New Roman" w:cs="Times New Roman"/>
          <w:i/>
          <w:color w:val="auto"/>
        </w:rPr>
        <w:t>w sprawie szczegółowej organizacji publicznych szkół i publicznych przedszkoli</w:t>
      </w:r>
      <w:r w:rsidRPr="00603D96">
        <w:rPr>
          <w:rFonts w:ascii="Times New Roman" w:eastAsia="Microsoft YaHei Light" w:hAnsi="Times New Roman" w:cs="Times New Roman"/>
          <w:color w:val="auto"/>
          <w:lang w:eastAsia="pl-PL"/>
        </w:rPr>
        <w:t xml:space="preserve"> (Dz.U. poz. 649)</w:t>
      </w:r>
      <w:r>
        <w:rPr>
          <w:rFonts w:ascii="Times New Roman" w:eastAsia="Microsoft YaHei Light" w:hAnsi="Times New Roman" w:cs="Times New Roman"/>
          <w:color w:val="auto"/>
        </w:rPr>
        <w:t xml:space="preserve">, </w:t>
      </w:r>
      <w:r w:rsidRPr="00603D96">
        <w:rPr>
          <w:rFonts w:ascii="Times New Roman" w:eastAsia="Microsoft YaHei Light" w:hAnsi="Times New Roman" w:cs="Times New Roman"/>
          <w:color w:val="auto"/>
        </w:rPr>
        <w:t>finansowane są ze środków przydzielonych przez organ prowadzący szkołę pod warunkiem zamieszczenia ich liczby w zatwierdzanym przez organ prowadzący szkołę arkuszu organizacji.</w:t>
      </w:r>
    </w:p>
    <w:p w:rsidR="00603D96" w:rsidRPr="00603D96" w:rsidRDefault="00603D96" w:rsidP="00603D96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</w:rPr>
      </w:pPr>
    </w:p>
    <w:p w:rsidR="00603D96" w:rsidRPr="00603D96" w:rsidRDefault="00603D96" w:rsidP="00603D96">
      <w:pPr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</w:rPr>
      </w:pPr>
      <w:r w:rsidRPr="00603D96">
        <w:rPr>
          <w:rFonts w:ascii="Times New Roman" w:eastAsia="Microsoft YaHei Light" w:hAnsi="Times New Roman"/>
          <w:color w:val="auto"/>
          <w:sz w:val="24"/>
          <w:szCs w:val="24"/>
        </w:rPr>
        <w:t xml:space="preserve">Dyrektor, który zamierza zorganizować takie zajęcia dla uczniów objętych pomocą psychologiczno-pedagogiczną, powinien uprzednio zamieścić je w arkuszu organizacji lub jego aneksie i przedłożyć do zatwierdzenia organowi prowadzącemu. </w:t>
      </w:r>
    </w:p>
    <w:p w:rsidR="00B36E35" w:rsidRPr="00482807" w:rsidRDefault="00B36E35" w:rsidP="00482807">
      <w:pPr>
        <w:shd w:val="clear" w:color="auto" w:fill="FFFFFF"/>
        <w:spacing w:after="0" w:line="240" w:lineRule="auto"/>
        <w:jc w:val="both"/>
        <w:rPr>
          <w:rFonts w:ascii="Times New Roman" w:eastAsia="Microsoft YaHei Light" w:hAnsi="Times New Roman"/>
          <w:color w:val="auto"/>
          <w:sz w:val="24"/>
          <w:szCs w:val="24"/>
          <w:lang w:eastAsia="pl-PL"/>
        </w:rPr>
      </w:pPr>
    </w:p>
    <w:sectPr w:rsidR="00B36E35" w:rsidRPr="00482807" w:rsidSect="00B36E35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wona Light">
    <w:altName w:val="Courier New"/>
    <w:charset w:val="EE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 Light">
    <w:charset w:val="86"/>
    <w:family w:val="swiss"/>
    <w:pitch w:val="variable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84"/>
    <w:multiLevelType w:val="hybridMultilevel"/>
    <w:tmpl w:val="57B67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EEC"/>
    <w:multiLevelType w:val="hybridMultilevel"/>
    <w:tmpl w:val="5C9C2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B1393"/>
    <w:multiLevelType w:val="hybridMultilevel"/>
    <w:tmpl w:val="C832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F0C"/>
    <w:multiLevelType w:val="hybridMultilevel"/>
    <w:tmpl w:val="5540E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7"/>
    <w:rsid w:val="001127AE"/>
    <w:rsid w:val="00151272"/>
    <w:rsid w:val="00166FC7"/>
    <w:rsid w:val="00197FCA"/>
    <w:rsid w:val="00204A7A"/>
    <w:rsid w:val="00222DD7"/>
    <w:rsid w:val="00246A95"/>
    <w:rsid w:val="002565E1"/>
    <w:rsid w:val="003932CD"/>
    <w:rsid w:val="003B2D61"/>
    <w:rsid w:val="003D2ABD"/>
    <w:rsid w:val="003D5490"/>
    <w:rsid w:val="003D5A37"/>
    <w:rsid w:val="00427C85"/>
    <w:rsid w:val="00482807"/>
    <w:rsid w:val="004A0BFB"/>
    <w:rsid w:val="004E5CA2"/>
    <w:rsid w:val="00502727"/>
    <w:rsid w:val="00530FFA"/>
    <w:rsid w:val="005A6220"/>
    <w:rsid w:val="005F25D0"/>
    <w:rsid w:val="00603D96"/>
    <w:rsid w:val="006546F5"/>
    <w:rsid w:val="006F7C3B"/>
    <w:rsid w:val="0077491B"/>
    <w:rsid w:val="007C3CAE"/>
    <w:rsid w:val="00847BF9"/>
    <w:rsid w:val="00857999"/>
    <w:rsid w:val="00974563"/>
    <w:rsid w:val="009B478E"/>
    <w:rsid w:val="00A444A7"/>
    <w:rsid w:val="00A44D1B"/>
    <w:rsid w:val="00AC34CF"/>
    <w:rsid w:val="00AF3800"/>
    <w:rsid w:val="00AF50E6"/>
    <w:rsid w:val="00B133EA"/>
    <w:rsid w:val="00B33D35"/>
    <w:rsid w:val="00B36E35"/>
    <w:rsid w:val="00B60335"/>
    <w:rsid w:val="00B62067"/>
    <w:rsid w:val="00B931C3"/>
    <w:rsid w:val="00DB09E1"/>
    <w:rsid w:val="00E110B9"/>
    <w:rsid w:val="00E61DB8"/>
    <w:rsid w:val="00E921BB"/>
    <w:rsid w:val="00EC08CF"/>
    <w:rsid w:val="00EE5CC3"/>
    <w:rsid w:val="00F060B6"/>
    <w:rsid w:val="00F10FB3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444A7"/>
  </w:style>
  <w:style w:type="character" w:customStyle="1" w:styleId="fn-ref">
    <w:name w:val="fn-ref"/>
    <w:basedOn w:val="Domylnaczcionkaakapitu"/>
    <w:rsid w:val="00A444A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D5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444A7"/>
  </w:style>
  <w:style w:type="character" w:customStyle="1" w:styleId="fn-ref">
    <w:name w:val="fn-ref"/>
    <w:basedOn w:val="Domylnaczcionkaakapitu"/>
    <w:rsid w:val="00A444A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D5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1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9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79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0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1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04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8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5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3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Lisowski</dc:creator>
  <cp:lastModifiedBy>znp</cp:lastModifiedBy>
  <cp:revision>2</cp:revision>
  <cp:lastPrinted>2017-10-02T07:26:00Z</cp:lastPrinted>
  <dcterms:created xsi:type="dcterms:W3CDTF">2017-10-19T10:29:00Z</dcterms:created>
  <dcterms:modified xsi:type="dcterms:W3CDTF">2017-10-19T10:29:00Z</dcterms:modified>
</cp:coreProperties>
</file>